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1262" w14:textId="4A1D3A79" w:rsidR="00F3603C" w:rsidRDefault="00F3603C" w:rsidP="00F3603C">
      <w:pPr>
        <w:pStyle w:val="NormalnyWeb"/>
        <w:rPr>
          <w:rFonts w:hAnsi="Symbol"/>
        </w:rPr>
      </w:pPr>
      <w:r>
        <w:rPr>
          <w:rFonts w:hAnsi="Symbol"/>
          <w:noProof/>
        </w:rPr>
        <w:drawing>
          <wp:inline distT="0" distB="0" distL="0" distR="0" wp14:anchorId="158383FE" wp14:editId="12239199">
            <wp:extent cx="3943350" cy="2628900"/>
            <wp:effectExtent l="0" t="0" r="0" b="0"/>
            <wp:docPr id="14537385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CE9F8" w14:textId="77777777" w:rsidR="00793F28" w:rsidRDefault="00F3603C" w:rsidP="00793F28">
      <w:pPr>
        <w:pStyle w:val="NormalnyWeb"/>
      </w:pPr>
      <w:r>
        <w:rPr>
          <w:rFonts w:hAnsi="Symbol"/>
        </w:rPr>
        <w:t xml:space="preserve">Zamierzenia dydaktyczno - wychowawcze </w:t>
      </w:r>
      <w:r w:rsidRPr="00F3603C">
        <w:t xml:space="preserve">na </w:t>
      </w:r>
      <w:r w:rsidR="00793F28">
        <w:t>listopad</w:t>
      </w:r>
    </w:p>
    <w:p w14:paraId="67B44B4F" w14:textId="7DC21A6E" w:rsidR="00793F28" w:rsidRPr="00793F28" w:rsidRDefault="00793F28" w:rsidP="00793F28">
      <w:pPr>
        <w:pStyle w:val="NormalnyWeb"/>
      </w:pPr>
      <w:r w:rsidRPr="00793F28">
        <w:t>Rozwijanie umiejętności czytania ze zrozumieniem:</w:t>
      </w:r>
    </w:p>
    <w:p w14:paraId="0AB9F443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wspólne czytanie fragmentów opowiadań i wierszy z „Misia” oraz rozmowa o treści;</w:t>
      </w:r>
    </w:p>
    <w:p w14:paraId="1ADC6AA9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zadawanie pytań otwartych typu „co byś zrobił / zrobiła na miejscu bohatera?”, „jak myślisz, co będzie dalej?”.</w:t>
      </w:r>
    </w:p>
    <w:p w14:paraId="14F49157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słownictwa i komunikacji:</w:t>
      </w:r>
    </w:p>
    <w:p w14:paraId="05787613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wprowadzanie i utrwalanie nowych słów związanych z jesienią, zmianą pór roku, symbolem 11 listopada;</w:t>
      </w:r>
    </w:p>
    <w:p w14:paraId="7956649B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ćwiczenia wypowiedzi ustnych: opowiadanie o własnych doświadczeniach jesiennych, rodzinie, tradycjach.</w:t>
      </w:r>
    </w:p>
    <w:p w14:paraId="025E86DF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poczucia tożsamości narodowej i obywatelskiej:</w:t>
      </w:r>
    </w:p>
    <w:p w14:paraId="7F68D686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rozmowy z dziećmi o święcie Narodowe Święto Niepodległości (11 listopada) – znaczeniu, symbolach (flaga, godło, hymn);</w:t>
      </w:r>
    </w:p>
    <w:p w14:paraId="73FAD7C0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plastyczna: wykonanie pracy o Polsce, barwach narodowych, godle lub portretu bohatera.</w:t>
      </w:r>
    </w:p>
    <w:p w14:paraId="7933E871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matematycznych i logicznych:</w:t>
      </w:r>
    </w:p>
    <w:p w14:paraId="57693574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z pisma „Miś” wykorzystujące kody QR, gry planszowe, ćwiczenia spostrzegawczości i logicznego myślenia;</w:t>
      </w:r>
    </w:p>
    <w:p w14:paraId="7A348D76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liczenie elementów przyrodniczych jesienią (liście, kasztany, żołędzie), klasyfikowanie ich, tworzenie zbiorów.</w:t>
      </w:r>
    </w:p>
    <w:p w14:paraId="4D23DE67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motoryki małej i koordynacji wzrokowo-ruchowej:</w:t>
      </w:r>
    </w:p>
    <w:p w14:paraId="7417FD0A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ćwiczenia grafomotoryczne proponowane w numerze czasopisma – rysowanie, wycinanie, składanie elementów;</w:t>
      </w:r>
    </w:p>
    <w:p w14:paraId="575370DA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prace plastyczno-techniczne związane z jesienią (np. modelowanie lasu, praca z tekturką) lub z motywem patriotycznym.</w:t>
      </w:r>
    </w:p>
    <w:p w14:paraId="371D3DBA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wrażliwości przyrodniczej i ekologicznej:</w:t>
      </w:r>
    </w:p>
    <w:p w14:paraId="77D5DCF0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obserwacje jesiennego krajobrazu, zmiany pogody, mieszkańców lasu;</w:t>
      </w:r>
    </w:p>
    <w:p w14:paraId="6289D141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o tematyce ochrony przyrody, zwracanie uwagi na potrzeby roślin i zwierząt w okresie jesienno-zimowym.</w:t>
      </w:r>
    </w:p>
    <w:p w14:paraId="5C2DA45F" w14:textId="77777777" w:rsidR="00793F28" w:rsidRPr="00793F28" w:rsidRDefault="00793F28" w:rsidP="0079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Wspieranie integracji grupy i współpracy:</w:t>
      </w:r>
    </w:p>
    <w:p w14:paraId="5E07B0B8" w14:textId="77777777" w:rsidR="00793F28" w:rsidRPr="00793F28" w:rsidRDefault="00793F28" w:rsidP="00793F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3F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w parach i w grupie zaplanowane zgodnie ze scenariuszami z „Misia”;</w:t>
      </w:r>
    </w:p>
    <w:p w14:paraId="15C81A8B" w14:textId="7AF55C7D" w:rsidR="00793F28" w:rsidRPr="00793F28" w:rsidRDefault="00793F28" w:rsidP="00793F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8899FA" w14:textId="77777777" w:rsidR="00793F28" w:rsidRDefault="00793F28" w:rsidP="00F3603C">
      <w:pPr>
        <w:pStyle w:val="NormalnyWeb"/>
        <w:rPr>
          <w:rFonts w:hAnsi="Symbol"/>
        </w:rPr>
      </w:pPr>
    </w:p>
    <w:p w14:paraId="063506E5" w14:textId="77777777" w:rsidR="009A57EF" w:rsidRDefault="009A57EF"/>
    <w:sectPr w:rsidR="009A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7421"/>
    <w:multiLevelType w:val="multilevel"/>
    <w:tmpl w:val="E258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8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3C"/>
    <w:rsid w:val="00066D6D"/>
    <w:rsid w:val="0022683C"/>
    <w:rsid w:val="005D4ED2"/>
    <w:rsid w:val="006B1961"/>
    <w:rsid w:val="00793F28"/>
    <w:rsid w:val="009A57EF"/>
    <w:rsid w:val="00AF228B"/>
    <w:rsid w:val="00C223C4"/>
    <w:rsid w:val="00DF04B9"/>
    <w:rsid w:val="00F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7CCF"/>
  <w15:chartTrackingRefBased/>
  <w15:docId w15:val="{C9511C0D-89C4-4DD8-A57C-6C2DD8BE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0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0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0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0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03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2025-11-04T19:11:00Z</dcterms:created>
  <dcterms:modified xsi:type="dcterms:W3CDTF">2025-11-04T19:11:00Z</dcterms:modified>
</cp:coreProperties>
</file>